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960"/>
      </w:tblGrid>
      <w:tr w:rsidR="003406A6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07"/>
              <w:gridCol w:w="8529"/>
            </w:tblGrid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3406A6" w:rsidP="00DD39B1">
                  <w:pPr>
                    <w:bidi/>
                    <w:rPr>
                      <w:rFonts w:eastAsia="Times New Roman" w:hint="cs"/>
                    </w:rPr>
                  </w:pP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3406A6" w:rsidP="00DD39B1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הרב תחומי מקיף ז' רמות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באר שבע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8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0C20D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</w:t>
                  </w:r>
                  <w:r w:rsidR="000C20D1">
                    <w:rPr>
                      <w:rFonts w:ascii="Arial" w:eastAsia="Times New Roman" w:hAnsi="Arial" w:cs="Arial"/>
                      <w:sz w:val="14"/>
                      <w:szCs w:val="14"/>
                    </w:rPr>
                    <w:t>800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הגברת מטי בילו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חנה אהוד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יועצת ומנחת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פרוייקט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חיים משותפים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0C20D1" w:rsidP="00DD39B1">
                  <w:pPr>
                    <w:bidi/>
                    <w:rPr>
                      <w:rFonts w:eastAsia="Times New Roman"/>
                    </w:rPr>
                  </w:pPr>
                  <w:hyperlink r:id="rId6" w:history="1">
                    <w:r w:rsidR="00FF63E3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hanaehud@gmail.com</w:t>
                    </w:r>
                  </w:hyperlink>
                  <w:r w:rsidR="00FF63E3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052-7829793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 w:hint="cs"/>
                      <w:rtl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כחמשה מפגשים משותפים לאורך השנה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אנשי צוות וכ-50 תלמידים מכל בית 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י' ו- יא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נקודות אור בחיים המשותפים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שתי קבוצות מכל בית ספר נוטלים חלק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בפרוייקט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. שכבה י'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ויא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'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מאצלנו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ושתי קבוצות מבית הספר המקיף בתל שבע, אף הן משכבות י'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ויא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כל בתי הספר שייכים לרשת עמל וישנו ליווי צמוד של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כל מפגש נסוב סביב נושא אחר,. דוגמא למפגש אחד שהתקיים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: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20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דקות- פתיחה - כל אחד הציג את האופן בו הוא מגיע למפגש (נרגש, מודאג, אדיש,...9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השמעת שיר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עבודה בזוגות- המשימה - הצג מצב קושי שלך ושתף מהם מקורות החוזק שלך ,מה מסייע לעבור קשיים אלו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במליאה - שיתוף בקשיים ובדרכי ההתמודדות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סיכום - חיזוק המשותף לכולם יהודים וערבים הקשיים כמתבגרים, יחסים עם המבוגרים, קשיים בלמידה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וכו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משותף הן בקשיים והן בדרכי ההתמודדות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3406A6" w:rsidTr="000C20D1">
              <w:trPr>
                <w:tblCellSpacing w:w="0" w:type="dxa"/>
              </w:trPr>
              <w:tc>
                <w:tcPr>
                  <w:tcW w:w="349" w:type="dxa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06A6" w:rsidRDefault="00FF63E3" w:rsidP="00DD39B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3406A6" w:rsidRDefault="003406A6" w:rsidP="00DD39B1">
            <w:pPr>
              <w:bidi/>
              <w:rPr>
                <w:rFonts w:eastAsia="Times New Roman"/>
              </w:rPr>
            </w:pPr>
          </w:p>
        </w:tc>
      </w:tr>
    </w:tbl>
    <w:p w:rsidR="00FF63E3" w:rsidRDefault="00FF63E3" w:rsidP="00DD39B1">
      <w:pPr>
        <w:bidi/>
        <w:rPr>
          <w:rFonts w:eastAsia="Times New Roman" w:hint="cs"/>
          <w:rtl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146"/>
      </w:tblGrid>
      <w:tr w:rsidR="000C20D1" w:rsidTr="000C20D1">
        <w:trPr>
          <w:tblCellSpacing w:w="0" w:type="dxa"/>
        </w:trPr>
        <w:tc>
          <w:tcPr>
            <w:tcW w:w="0" w:type="auto"/>
            <w:shd w:val="clear" w:color="auto" w:fill="EAF2FA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Style w:val="a3"/>
                <w:rFonts w:ascii="Arial" w:eastAsia="Times New Roman" w:hAnsi="Arial" w:cs="Arial"/>
                <w:sz w:val="14"/>
                <w:szCs w:val="14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eastAsia="Times New Roman"/>
                <w:rtl/>
              </w:rPr>
              <w:t xml:space="preserve"> </w:t>
            </w:r>
          </w:p>
        </w:tc>
      </w:tr>
      <w:tr w:rsidR="000C20D1" w:rsidTr="000C20D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rtl/>
              </w:rPr>
              <w:t>כן</w:t>
            </w:r>
            <w:r>
              <w:rPr>
                <w:rFonts w:eastAsia="Times New Roman"/>
                <w:rtl/>
              </w:rPr>
              <w:t xml:space="preserve"> </w:t>
            </w:r>
          </w:p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כ-5 מפגשים בשנה לאורך חמש שנים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ארבעה אנשי צוות מכל בית ספר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י-</w:t>
                  </w:r>
                  <w:proofErr w:type="spellStart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חיים משותפים בנגב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בית ספר רמות בבאר שבע ועמל בתל שבע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מזה כחמש שנים פועל </w:t>
                  </w:r>
                  <w:proofErr w:type="spellStart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פרוייקט</w:t>
                  </w:r>
                  <w:proofErr w:type="spellEnd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חיים משותפים בנגב, תחילה הוכשרו צוותי המורים(2 מכל בית ספר)לאחר מכן נבחרה נציגות מכל בית ספר , 25 תלמידי שכבה  י' מבית הספר השש שנתי בבאר שבע ו-25 תלמידי שכבה י' מהתיכון תל שבע. 2 קבוצות אלו נפגשו לאורך כל שלוש שנותיהם בתיכון. כל קבוצה קיימה כחמשה מפגשים חד לאומיים בהם עובדו המפגשים וחמשה מפגשים דו לאומיים.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 כן התקיימה בכל שנה פעילות סיכום שכללה פעילות ערכית חברתית.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במהלך המפגשים הדו לאומיים עובדו נושאים חברתיים ערכים הקשורים לחיים המשותפים בנגב, נופצו מיתוסים ודעות קדומות ונוצרו קשרים חברתיים.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כיום יש לנו כבר שתי קבוצות אחת שהחלה השנה ומורכבת משכבה י'' וקבוצה נוספת של תלמידי כיתה יא' שהחלה בשנת הלימודים הקודמת 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דוגמאות למפגש - באחד המפגשים במסגרת חינוך לסובלנות התקיימה פעילות לאחר שני מקרי אלימות שהסתיימו במוות של שני מתבגרים, (אחד בישוב תל שבע ואחד בבית הספר אצלנו)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התקיים שיח סביב אירועים אלו שבסופו יצרו שתי הקבוצות יצירות  אומנות בעברית וערבית  הקוראות לסובלנות ,הידברות ומניעת אלימות.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דוגמא נוספת למערך משמעותי- בשנה האחרונה כשתלמידי שתי הקבוצות היו בכיתה </w:t>
                  </w:r>
                  <w:proofErr w:type="spellStart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', לקראת סיום התיכון התקיים שיח בנוגע לתוכניות העתידיות של שתי הקבוצות , שיח שחלקו היה טעון והתייחס לשירות צבאי או לחילופין להתנדבות בקהילה.</w:t>
                  </w:r>
                </w:p>
                <w:p w:rsidR="000C20D1" w:rsidRDefault="000C20D1" w:rsidP="000C20D1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     </w:t>
                  </w:r>
                </w:p>
              </w:tc>
            </w:tr>
          </w:tbl>
          <w:p w:rsidR="000C20D1" w:rsidRDefault="000C20D1" w:rsidP="007B1A8C">
            <w:pPr>
              <w:bidi/>
              <w:rPr>
                <w:rFonts w:eastAsia="Times New Roman"/>
              </w:rPr>
            </w:pPr>
          </w:p>
        </w:tc>
      </w:tr>
    </w:tbl>
    <w:p w:rsidR="000C20D1" w:rsidRDefault="000C20D1" w:rsidP="000C20D1">
      <w:pPr>
        <w:bidi/>
        <w:rPr>
          <w:rFonts w:eastAsia="Times New Roman" w:hint="cs"/>
          <w:rtl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0"/>
        <w:gridCol w:w="8904"/>
      </w:tblGrid>
      <w:tr w:rsidR="000C20D1" w:rsidTr="000C20D1">
        <w:trPr>
          <w:tblCellSpacing w:w="0" w:type="dxa"/>
        </w:trPr>
        <w:tc>
          <w:tcPr>
            <w:tcW w:w="0" w:type="auto"/>
            <w:gridSpan w:val="2"/>
            <w:tcBorders>
              <w:bottom w:val="single" w:sz="4" w:space="0" w:color="DFDFDF"/>
            </w:tcBorders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  <w:rtl/>
              </w:rPr>
              <w:t>תחום עשייה-פרויקטים/מיזמים מיוחדים</w:t>
            </w:r>
          </w:p>
        </w:tc>
      </w:tr>
      <w:tr w:rsidR="000C20D1" w:rsidTr="000C20D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Style w:val="a3"/>
                <w:rFonts w:ascii="Arial" w:eastAsia="Times New Roman" w:hAnsi="Arial" w:cs="Arial"/>
                <w:sz w:val="14"/>
                <w:szCs w:val="14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eastAsia="Times New Roman"/>
                <w:rtl/>
              </w:rPr>
              <w:t xml:space="preserve"> </w:t>
            </w:r>
          </w:p>
        </w:tc>
      </w:tr>
      <w:tr w:rsidR="000C20D1" w:rsidTr="000C20D1">
        <w:trPr>
          <w:tblCellSpacing w:w="0" w:type="dxa"/>
        </w:trPr>
        <w:tc>
          <w:tcPr>
            <w:tcW w:w="290" w:type="dxa"/>
            <w:shd w:val="clear" w:color="auto" w:fill="FFFFFF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C20D1" w:rsidRDefault="000C20D1" w:rsidP="007B1A8C">
            <w:pPr>
              <w:bidi/>
              <w:rPr>
                <w:rFonts w:ascii="Arial" w:eastAsia="Times New Roman" w:hAnsi="Arial" w:cs="Arial" w:hint="cs"/>
                <w:sz w:val="14"/>
                <w:szCs w:val="14"/>
                <w:rtl/>
              </w:rPr>
            </w:pPr>
            <w:r>
              <w:rPr>
                <w:rFonts w:ascii="Arial" w:eastAsia="Times New Roman" w:hAnsi="Arial" w:cs="Arial" w:hint="cs"/>
                <w:sz w:val="14"/>
                <w:szCs w:val="14"/>
                <w:rtl/>
              </w:rPr>
              <w:t>כן</w:t>
            </w:r>
          </w:p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8784"/>
            </w:tblGrid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השתלמות משותפת מורים כ- 30 שעות שבועיות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5 מורים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מי'-</w:t>
                  </w:r>
                  <w:proofErr w:type="spellStart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'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חיים משותפים בנגב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בית ספר תל שבע, רמות רשת עמל ומשרד החינוך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EAF2FA"/>
                  <w:vAlign w:val="center"/>
                  <w:hideMark/>
                </w:tcPr>
                <w:p w:rsidR="000C20D1" w:rsidRDefault="000C20D1" w:rsidP="007B1A8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C20D1" w:rsidTr="000C20D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במהלך ההשתלמות </w:t>
                  </w:r>
                  <w:proofErr w:type="spellStart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התקים</w:t>
                  </w:r>
                  <w:proofErr w:type="spellEnd"/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שיח משמעותי ודיאלוג בנושא זהות אישית , קבוצתית  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נערך סיור באחד מהכפרים הלא מוכרים וכן סיור באחד מקיבוצי הדרום - במסגרתם נחשפנו לשתי התרבויות.</w:t>
                  </w:r>
                </w:p>
                <w:p w:rsidR="000C20D1" w:rsidRPr="000C20D1" w:rsidRDefault="000C20D1" w:rsidP="000C20D1">
                  <w:pPr>
                    <w:bidi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ואורחות החיים השונים. </w:t>
                  </w:r>
                </w:p>
                <w:p w:rsidR="000C20D1" w:rsidRDefault="000C20D1" w:rsidP="000C20D1">
                  <w:pPr>
                    <w:bidi/>
                    <w:rPr>
                      <w:rFonts w:eastAsia="Times New Roman"/>
                    </w:rPr>
                  </w:pPr>
                  <w:r w:rsidRPr="000C20D1"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בהשתלמות זו בררו המבוגרים את עמדותיהם  בכל הקשור לאפשרות של חיים משותפים</w:t>
                  </w:r>
                  <w:bookmarkStart w:id="0" w:name="_GoBack"/>
                  <w:bookmarkEnd w:id="0"/>
                </w:p>
              </w:tc>
            </w:tr>
          </w:tbl>
          <w:p w:rsidR="000C20D1" w:rsidRPr="000C20D1" w:rsidRDefault="000C20D1" w:rsidP="000C20D1">
            <w:pPr>
              <w:bidi/>
              <w:rPr>
                <w:rFonts w:eastAsia="Times New Roman"/>
              </w:rPr>
            </w:pPr>
          </w:p>
        </w:tc>
      </w:tr>
      <w:tr w:rsidR="000C20D1" w:rsidTr="000C20D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Style w:val="a3"/>
                <w:rFonts w:ascii="Arial" w:eastAsia="Times New Roman" w:hAnsi="Arial" w:cs="Arial"/>
                <w:sz w:val="14"/>
                <w:szCs w:val="14"/>
                <w:rtl/>
              </w:rPr>
              <w:t>אחר</w:t>
            </w:r>
            <w:r>
              <w:rPr>
                <w:rFonts w:eastAsia="Times New Roman"/>
                <w:rtl/>
              </w:rPr>
              <w:t xml:space="preserve"> </w:t>
            </w:r>
          </w:p>
        </w:tc>
      </w:tr>
      <w:tr w:rsidR="000C20D1" w:rsidTr="000C20D1">
        <w:trPr>
          <w:tblCellSpacing w:w="0" w:type="dxa"/>
        </w:trPr>
        <w:tc>
          <w:tcPr>
            <w:tcW w:w="290" w:type="dxa"/>
            <w:shd w:val="clear" w:color="auto" w:fill="FFFFFF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C20D1" w:rsidRDefault="000C20D1" w:rsidP="007B1A8C">
            <w:pPr>
              <w:bidi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rtl/>
              </w:rPr>
              <w:t>לא</w:t>
            </w:r>
            <w:r>
              <w:rPr>
                <w:rFonts w:eastAsia="Times New Roman"/>
                <w:rtl/>
              </w:rPr>
              <w:t xml:space="preserve"> </w:t>
            </w:r>
          </w:p>
        </w:tc>
      </w:tr>
    </w:tbl>
    <w:p w:rsidR="000C20D1" w:rsidRDefault="000C20D1" w:rsidP="000C20D1">
      <w:pPr>
        <w:bidi/>
        <w:rPr>
          <w:rFonts w:eastAsia="Times New Roman"/>
        </w:rPr>
      </w:pPr>
    </w:p>
    <w:sectPr w:rsidR="000C20D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45FA4"/>
    <w:multiLevelType w:val="multilevel"/>
    <w:tmpl w:val="5204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7A0BFF"/>
    <w:multiLevelType w:val="multilevel"/>
    <w:tmpl w:val="D88A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9B1"/>
    <w:rsid w:val="000C20D1"/>
    <w:rsid w:val="003406A6"/>
    <w:rsid w:val="00DD39B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naehu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3860</Characters>
  <Application>Microsoft Office Word</Application>
  <DocSecurity>4</DocSecurity>
  <Lines>32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רוני ענקי</cp:lastModifiedBy>
  <cp:revision>2</cp:revision>
  <dcterms:created xsi:type="dcterms:W3CDTF">2015-04-26T15:12:00Z</dcterms:created>
  <dcterms:modified xsi:type="dcterms:W3CDTF">2015-04-26T15:12:00Z</dcterms:modified>
</cp:coreProperties>
</file>